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D4" w:rsidRDefault="00BE5511" w:rsidP="003F7EBA">
      <w:pPr>
        <w:pStyle w:val="Titolo"/>
        <w:rPr>
          <w:sz w:val="39"/>
          <w:szCs w:val="39"/>
        </w:rPr>
      </w:pPr>
      <w:r>
        <w:rPr>
          <w:noProof/>
          <w:sz w:val="39"/>
          <w:szCs w:val="39"/>
        </w:rPr>
        <w:drawing>
          <wp:inline distT="0" distB="0" distL="0" distR="0">
            <wp:extent cx="504825" cy="6858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5D4" w:rsidRDefault="004765D4" w:rsidP="003F7EBA">
      <w:pPr>
        <w:pStyle w:val="Titolo"/>
        <w:rPr>
          <w:sz w:val="39"/>
          <w:szCs w:val="39"/>
        </w:rPr>
      </w:pPr>
      <w:r>
        <w:rPr>
          <w:sz w:val="39"/>
          <w:szCs w:val="39"/>
        </w:rPr>
        <w:t>COMUNE DI POLLINA</w:t>
      </w:r>
    </w:p>
    <w:p w:rsidR="004765D4" w:rsidRPr="007971CC" w:rsidRDefault="004765D4" w:rsidP="003F7EBA">
      <w:pPr>
        <w:pStyle w:val="Sottotitolo"/>
        <w:rPr>
          <w:sz w:val="24"/>
          <w:szCs w:val="24"/>
        </w:rPr>
      </w:pPr>
      <w:r w:rsidRPr="007971CC">
        <w:rPr>
          <w:sz w:val="24"/>
          <w:szCs w:val="24"/>
        </w:rPr>
        <w:t>CITTA’ METROPOLITANA DI PALERMO</w:t>
      </w:r>
    </w:p>
    <w:p w:rsidR="004765D4" w:rsidRDefault="004765D4" w:rsidP="003F7EBA">
      <w:pPr>
        <w:pStyle w:val="Sottotitolo"/>
        <w:rPr>
          <w:sz w:val="20"/>
          <w:szCs w:val="20"/>
        </w:rPr>
      </w:pPr>
      <w:r>
        <w:rPr>
          <w:sz w:val="20"/>
          <w:szCs w:val="20"/>
        </w:rPr>
        <w:t>Piazza Maddalena s.n.c. - 90010 Pollina (PA) – C.F. e P.I.00623750825 TEL 0921425009- FAX 0921425426</w:t>
      </w:r>
    </w:p>
    <w:p w:rsidR="004765D4" w:rsidRPr="002C3141" w:rsidRDefault="004765D4" w:rsidP="003F7EBA">
      <w:pPr>
        <w:pStyle w:val="Corpotesto"/>
        <w:jc w:val="center"/>
        <w:rPr>
          <w:rFonts w:ascii="Times New Roman" w:hAnsi="Times New Roman" w:cs="Times New Roman"/>
        </w:rPr>
      </w:pPr>
      <w:r w:rsidRPr="002C3141">
        <w:rPr>
          <w:rFonts w:ascii="Times New Roman" w:hAnsi="Times New Roman" w:cs="Times New Roman"/>
          <w:sz w:val="20"/>
          <w:szCs w:val="20"/>
        </w:rPr>
        <w:t xml:space="preserve">e-mail segreteria@comune.pollina.pa.it- PEC. </w:t>
      </w:r>
      <w:hyperlink r:id="rId7" w:history="1">
        <w:r w:rsidRPr="002C3141">
          <w:rPr>
            <w:rFonts w:ascii="Times New Roman" w:hAnsi="Times New Roman" w:cs="Times New Roman"/>
            <w:sz w:val="20"/>
            <w:szCs w:val="20"/>
          </w:rPr>
          <w:t>comunedipollina@pec.halleyconsulting.it</w:t>
        </w:r>
      </w:hyperlink>
    </w:p>
    <w:p w:rsidR="004765D4" w:rsidRDefault="004765D4" w:rsidP="003F7EBA">
      <w:pPr>
        <w:pStyle w:val="Corpotesto"/>
        <w:jc w:val="center"/>
      </w:pPr>
    </w:p>
    <w:p w:rsidR="004765D4" w:rsidRDefault="004765D4" w:rsidP="00D66978">
      <w:pPr>
        <w:pStyle w:val="Corpotesto"/>
        <w:rPr>
          <w:sz w:val="28"/>
          <w:szCs w:val="28"/>
        </w:rPr>
      </w:pPr>
      <w:r w:rsidRPr="00111144">
        <w:rPr>
          <w:b/>
          <w:bCs/>
          <w:sz w:val="28"/>
          <w:szCs w:val="28"/>
        </w:rPr>
        <w:t>Oggetto</w:t>
      </w:r>
      <w:r>
        <w:rPr>
          <w:sz w:val="28"/>
          <w:szCs w:val="28"/>
        </w:rPr>
        <w:t xml:space="preserve">: </w:t>
      </w:r>
      <w:r w:rsidR="008A5DAD">
        <w:rPr>
          <w:sz w:val="28"/>
          <w:szCs w:val="28"/>
        </w:rPr>
        <w:t>Attesta</w:t>
      </w:r>
      <w:r w:rsidR="00C226F6">
        <w:rPr>
          <w:sz w:val="28"/>
          <w:szCs w:val="28"/>
        </w:rPr>
        <w:t>zione obblighi di pubblicazione e sintesi.</w:t>
      </w:r>
    </w:p>
    <w:p w:rsidR="008A5DAD" w:rsidRDefault="008A5DAD" w:rsidP="008A5DAD">
      <w:pPr>
        <w:pStyle w:val="Corpotes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Il Nucleo di Valutazione del Comune di Pollina (PA), ai sensi dell’art.14, c4, </w:t>
      </w:r>
      <w:proofErr w:type="spellStart"/>
      <w:r>
        <w:rPr>
          <w:sz w:val="28"/>
          <w:szCs w:val="28"/>
        </w:rPr>
        <w:t>lett.g</w:t>
      </w:r>
      <w:proofErr w:type="spellEnd"/>
      <w:r>
        <w:rPr>
          <w:sz w:val="28"/>
          <w:szCs w:val="28"/>
        </w:rPr>
        <w:t>) del Decreto Legislativo n.150/2009 e delle delibere dell’ANAC n.1310/2016 e n.236/2017,</w:t>
      </w:r>
      <w:r w:rsidR="00C226F6">
        <w:rPr>
          <w:sz w:val="28"/>
          <w:szCs w:val="28"/>
        </w:rPr>
        <w:t xml:space="preserve"> in data 24/4/2017,</w:t>
      </w:r>
      <w:r>
        <w:rPr>
          <w:sz w:val="28"/>
          <w:szCs w:val="28"/>
        </w:rPr>
        <w:t xml:space="preserve"> ha effettuato la verifica sulla pubblicazione, sulla completezza, sull’aggiornamento e sull’apertura del formato di ciascun documento, dato ed informazione elencati nell’allegato 2-Griglia di rilevazione </w:t>
      </w:r>
      <w:r w:rsidRPr="00C226F6">
        <w:rPr>
          <w:b/>
          <w:sz w:val="28"/>
          <w:szCs w:val="28"/>
        </w:rPr>
        <w:t>al 31 marzo 2017</w:t>
      </w:r>
      <w:r>
        <w:rPr>
          <w:sz w:val="28"/>
          <w:szCs w:val="28"/>
        </w:rPr>
        <w:t xml:space="preserve"> della delibera n.236/2017 attraverso l’esame della documentazione e la verifica sul sito istituzionale.</w:t>
      </w:r>
    </w:p>
    <w:p w:rsidR="008A5DAD" w:rsidRDefault="008A5DAD" w:rsidP="008A5DAD">
      <w:pPr>
        <w:pStyle w:val="Corpotesto"/>
        <w:jc w:val="both"/>
        <w:rPr>
          <w:sz w:val="28"/>
          <w:szCs w:val="28"/>
        </w:rPr>
      </w:pPr>
      <w:r>
        <w:rPr>
          <w:sz w:val="28"/>
          <w:szCs w:val="28"/>
        </w:rPr>
        <w:tab/>
        <w:t>Il Nucleo di Valutazione ha svolto gli accertamenti, tenendo anche conto dei risultati e degli elementi emersi dall’attività di controllo sull’assolvimento degli obblighi di pubblicazione svolta dal Responsabile della trasparenza e della prevenzione della corruzione ai sensi dell’art.43, c.1 del Decreto legislativo n.33/2013.</w:t>
      </w:r>
    </w:p>
    <w:p w:rsidR="008A5DAD" w:rsidRDefault="008A5DAD" w:rsidP="008A5DAD">
      <w:pPr>
        <w:pStyle w:val="Corpotesto"/>
        <w:jc w:val="both"/>
        <w:rPr>
          <w:sz w:val="28"/>
          <w:szCs w:val="28"/>
        </w:rPr>
      </w:pPr>
      <w:r>
        <w:rPr>
          <w:sz w:val="28"/>
          <w:szCs w:val="28"/>
        </w:rPr>
        <w:t>Sulla base di quanto sopra, il Nucleo di Valutazione, ai sensi del citato articolo 14;</w:t>
      </w:r>
    </w:p>
    <w:p w:rsidR="008A5DAD" w:rsidRPr="00C226F6" w:rsidRDefault="008A5DAD" w:rsidP="008A5DAD">
      <w:pPr>
        <w:pStyle w:val="Corpotesto"/>
        <w:jc w:val="center"/>
        <w:rPr>
          <w:b/>
          <w:sz w:val="28"/>
          <w:szCs w:val="28"/>
        </w:rPr>
      </w:pPr>
      <w:r w:rsidRPr="00C226F6">
        <w:rPr>
          <w:b/>
          <w:sz w:val="28"/>
          <w:szCs w:val="28"/>
        </w:rPr>
        <w:t>ATTESTA</w:t>
      </w:r>
    </w:p>
    <w:p w:rsidR="008A5DAD" w:rsidRDefault="008A5DAD" w:rsidP="008A5DAD">
      <w:pPr>
        <w:pStyle w:val="Corpotesto"/>
        <w:jc w:val="both"/>
        <w:rPr>
          <w:sz w:val="28"/>
          <w:szCs w:val="28"/>
        </w:rPr>
      </w:pPr>
      <w:r>
        <w:rPr>
          <w:sz w:val="28"/>
          <w:szCs w:val="28"/>
        </w:rPr>
        <w:t>La veridicità e l’attendibilità, alla data dell’attestazione, di quanto riportato nell’allegato 2</w:t>
      </w:r>
      <w:r w:rsidR="00C226F6">
        <w:rPr>
          <w:sz w:val="28"/>
          <w:szCs w:val="28"/>
        </w:rPr>
        <w:t>-Griglia di rilevazione</w:t>
      </w:r>
      <w:r>
        <w:rPr>
          <w:sz w:val="28"/>
          <w:szCs w:val="28"/>
        </w:rPr>
        <w:t xml:space="preserve"> rispetto a quanto pubblicato s</w:t>
      </w:r>
      <w:r w:rsidR="00C226F6">
        <w:rPr>
          <w:sz w:val="28"/>
          <w:szCs w:val="28"/>
        </w:rPr>
        <w:t>u</w:t>
      </w:r>
      <w:r>
        <w:rPr>
          <w:sz w:val="28"/>
          <w:szCs w:val="28"/>
        </w:rPr>
        <w:t>l sito istituzionale dell’Amministrazione Comunale di Pollina.</w:t>
      </w:r>
    </w:p>
    <w:p w:rsidR="00C226F6" w:rsidRDefault="00C226F6" w:rsidP="008A5DAD">
      <w:pPr>
        <w:pStyle w:val="Corpotesto"/>
        <w:jc w:val="both"/>
        <w:rPr>
          <w:sz w:val="28"/>
          <w:szCs w:val="28"/>
        </w:rPr>
      </w:pPr>
      <w:r>
        <w:rPr>
          <w:sz w:val="28"/>
          <w:szCs w:val="28"/>
        </w:rPr>
        <w:t>Evidenzia inoltre che a seguito dell’entrata in vigore del Decreto legislativo n.97/2016 e dei complessi adempimenti in esso previsti, il sito ha subito un processo di aggiornamento che è ancora in corso compatibilmente con la disponibilità di bilancio dell’Ente e della carenza di personale adeguatamente formato.</w:t>
      </w:r>
    </w:p>
    <w:p w:rsidR="00BE5511" w:rsidRDefault="00BE5511" w:rsidP="008A5DAD">
      <w:pPr>
        <w:pStyle w:val="Corpotesto"/>
        <w:jc w:val="both"/>
        <w:rPr>
          <w:sz w:val="28"/>
          <w:szCs w:val="28"/>
        </w:rPr>
      </w:pPr>
      <w:r>
        <w:rPr>
          <w:sz w:val="28"/>
          <w:szCs w:val="28"/>
        </w:rPr>
        <w:t>Pollina 2</w:t>
      </w:r>
      <w:r w:rsidR="00C226F6">
        <w:rPr>
          <w:sz w:val="28"/>
          <w:szCs w:val="28"/>
        </w:rPr>
        <w:t>4</w:t>
      </w:r>
      <w:r>
        <w:rPr>
          <w:sz w:val="28"/>
          <w:szCs w:val="28"/>
        </w:rPr>
        <w:t>/04/2017</w:t>
      </w:r>
    </w:p>
    <w:p w:rsidR="00C226F6" w:rsidRDefault="004765D4" w:rsidP="00111144">
      <w:pPr>
        <w:pStyle w:val="Corpotesto"/>
        <w:ind w:left="708" w:firstLine="3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551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 w:rsidR="00BE5511">
        <w:rPr>
          <w:sz w:val="28"/>
          <w:szCs w:val="28"/>
        </w:rPr>
        <w:t xml:space="preserve">       </w:t>
      </w:r>
      <w:r>
        <w:rPr>
          <w:sz w:val="28"/>
          <w:szCs w:val="28"/>
        </w:rPr>
        <w:t>Il</w:t>
      </w:r>
      <w:r w:rsidR="00C226F6">
        <w:rPr>
          <w:sz w:val="28"/>
          <w:szCs w:val="28"/>
        </w:rPr>
        <w:t xml:space="preserve"> Segretario Comunale</w:t>
      </w:r>
    </w:p>
    <w:p w:rsidR="004765D4" w:rsidRDefault="00C226F6" w:rsidP="00C226F6">
      <w:pPr>
        <w:pStyle w:val="Corpotes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n.q</w:t>
      </w:r>
      <w:proofErr w:type="spellEnd"/>
      <w:r>
        <w:rPr>
          <w:sz w:val="28"/>
          <w:szCs w:val="28"/>
        </w:rPr>
        <w:t>. di</w:t>
      </w:r>
      <w:r w:rsidR="004765D4">
        <w:rPr>
          <w:sz w:val="28"/>
          <w:szCs w:val="28"/>
        </w:rPr>
        <w:t xml:space="preserve"> </w:t>
      </w:r>
      <w:r w:rsidR="00BE5511">
        <w:rPr>
          <w:sz w:val="28"/>
          <w:szCs w:val="28"/>
        </w:rPr>
        <w:t>Presidente del Nucleo</w:t>
      </w:r>
    </w:p>
    <w:p w:rsidR="004765D4" w:rsidRPr="00111144" w:rsidRDefault="004765D4" w:rsidP="00111144">
      <w:pPr>
        <w:pStyle w:val="Corpotesto"/>
        <w:ind w:left="708" w:firstLine="3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5511">
        <w:rPr>
          <w:sz w:val="28"/>
          <w:szCs w:val="28"/>
        </w:rPr>
        <w:t xml:space="preserve">   </w:t>
      </w:r>
      <w:r w:rsidR="005F3A02">
        <w:rPr>
          <w:sz w:val="28"/>
          <w:szCs w:val="28"/>
        </w:rPr>
        <w:t>f.to</w:t>
      </w:r>
      <w:bookmarkStart w:id="0" w:name="_GoBack"/>
      <w:bookmarkEnd w:id="0"/>
      <w:r w:rsidR="00BE551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8A5DAD">
        <w:rPr>
          <w:sz w:val="28"/>
          <w:szCs w:val="28"/>
        </w:rPr>
        <w:t>Dott.Rosario</w:t>
      </w:r>
      <w:proofErr w:type="spellEnd"/>
      <w:r w:rsidR="008A5DAD">
        <w:rPr>
          <w:sz w:val="28"/>
          <w:szCs w:val="28"/>
        </w:rPr>
        <w:t xml:space="preserve"> Bonomo</w:t>
      </w:r>
      <w:r>
        <w:rPr>
          <w:sz w:val="28"/>
          <w:szCs w:val="28"/>
        </w:rPr>
        <w:t>)</w:t>
      </w:r>
    </w:p>
    <w:p w:rsidR="004765D4" w:rsidRDefault="004765D4" w:rsidP="00D66978">
      <w:pPr>
        <w:pStyle w:val="Corpotesto"/>
      </w:pPr>
    </w:p>
    <w:p w:rsidR="004765D4" w:rsidRDefault="004765D4" w:rsidP="00D66978">
      <w:pPr>
        <w:pStyle w:val="Corpotesto"/>
      </w:pPr>
    </w:p>
    <w:p w:rsidR="004765D4" w:rsidRDefault="004765D4" w:rsidP="00D66978">
      <w:pPr>
        <w:pStyle w:val="Corpotesto"/>
      </w:pPr>
    </w:p>
    <w:sectPr w:rsidR="004765D4" w:rsidSect="008A40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30E"/>
    <w:multiLevelType w:val="hybridMultilevel"/>
    <w:tmpl w:val="92D8EFF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46F49"/>
    <w:multiLevelType w:val="hybridMultilevel"/>
    <w:tmpl w:val="244256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A8"/>
    <w:rsid w:val="00002EC9"/>
    <w:rsid w:val="00003C42"/>
    <w:rsid w:val="000122BE"/>
    <w:rsid w:val="00012677"/>
    <w:rsid w:val="000159D4"/>
    <w:rsid w:val="00022B42"/>
    <w:rsid w:val="0002751E"/>
    <w:rsid w:val="00043F94"/>
    <w:rsid w:val="00052469"/>
    <w:rsid w:val="000651FE"/>
    <w:rsid w:val="00073C6A"/>
    <w:rsid w:val="000929B3"/>
    <w:rsid w:val="0009667A"/>
    <w:rsid w:val="000A15D4"/>
    <w:rsid w:val="000C5F51"/>
    <w:rsid w:val="000C6CF8"/>
    <w:rsid w:val="000D36B6"/>
    <w:rsid w:val="000E171C"/>
    <w:rsid w:val="000E6381"/>
    <w:rsid w:val="000F1CB9"/>
    <w:rsid w:val="00111144"/>
    <w:rsid w:val="00113F55"/>
    <w:rsid w:val="0012244C"/>
    <w:rsid w:val="00125D7E"/>
    <w:rsid w:val="001348F6"/>
    <w:rsid w:val="00142AE1"/>
    <w:rsid w:val="001471B8"/>
    <w:rsid w:val="00176512"/>
    <w:rsid w:val="001A231C"/>
    <w:rsid w:val="001F0230"/>
    <w:rsid w:val="00226845"/>
    <w:rsid w:val="002473A2"/>
    <w:rsid w:val="00282A2E"/>
    <w:rsid w:val="002962A4"/>
    <w:rsid w:val="002A796D"/>
    <w:rsid w:val="002C3141"/>
    <w:rsid w:val="002E686D"/>
    <w:rsid w:val="002E6D39"/>
    <w:rsid w:val="0031308A"/>
    <w:rsid w:val="003355A1"/>
    <w:rsid w:val="00335E7C"/>
    <w:rsid w:val="00337721"/>
    <w:rsid w:val="003658B4"/>
    <w:rsid w:val="00377861"/>
    <w:rsid w:val="003E602F"/>
    <w:rsid w:val="003F7EBA"/>
    <w:rsid w:val="00406219"/>
    <w:rsid w:val="00463BB2"/>
    <w:rsid w:val="004765D4"/>
    <w:rsid w:val="004C3797"/>
    <w:rsid w:val="004C65AE"/>
    <w:rsid w:val="00501F97"/>
    <w:rsid w:val="005148CA"/>
    <w:rsid w:val="005526F7"/>
    <w:rsid w:val="0057578F"/>
    <w:rsid w:val="00582A8A"/>
    <w:rsid w:val="0059193E"/>
    <w:rsid w:val="005923A8"/>
    <w:rsid w:val="005C3857"/>
    <w:rsid w:val="005F3A02"/>
    <w:rsid w:val="00613BE5"/>
    <w:rsid w:val="00621F1E"/>
    <w:rsid w:val="0064498B"/>
    <w:rsid w:val="00671D1E"/>
    <w:rsid w:val="006B2A3A"/>
    <w:rsid w:val="006B3327"/>
    <w:rsid w:val="006B51D0"/>
    <w:rsid w:val="006B6BB1"/>
    <w:rsid w:val="006C1A38"/>
    <w:rsid w:val="006C36A0"/>
    <w:rsid w:val="00702796"/>
    <w:rsid w:val="007353ED"/>
    <w:rsid w:val="0074135C"/>
    <w:rsid w:val="00751FDA"/>
    <w:rsid w:val="00785195"/>
    <w:rsid w:val="00793A3D"/>
    <w:rsid w:val="007971CC"/>
    <w:rsid w:val="007D5AEC"/>
    <w:rsid w:val="007F20C0"/>
    <w:rsid w:val="00805C1D"/>
    <w:rsid w:val="00807C9D"/>
    <w:rsid w:val="0082084B"/>
    <w:rsid w:val="00840F9E"/>
    <w:rsid w:val="00845687"/>
    <w:rsid w:val="00854F4A"/>
    <w:rsid w:val="008558A7"/>
    <w:rsid w:val="00867D7E"/>
    <w:rsid w:val="008768E4"/>
    <w:rsid w:val="008A40A1"/>
    <w:rsid w:val="008A5DAD"/>
    <w:rsid w:val="008A7AE3"/>
    <w:rsid w:val="008D47D7"/>
    <w:rsid w:val="008E5836"/>
    <w:rsid w:val="00906C85"/>
    <w:rsid w:val="0094441B"/>
    <w:rsid w:val="0094570E"/>
    <w:rsid w:val="0096475D"/>
    <w:rsid w:val="00965EE0"/>
    <w:rsid w:val="0099047A"/>
    <w:rsid w:val="009A3CD7"/>
    <w:rsid w:val="009A5275"/>
    <w:rsid w:val="009A5F55"/>
    <w:rsid w:val="009B3D0C"/>
    <w:rsid w:val="009E42E9"/>
    <w:rsid w:val="009F36B2"/>
    <w:rsid w:val="009F63FA"/>
    <w:rsid w:val="00A000AF"/>
    <w:rsid w:val="00A5338F"/>
    <w:rsid w:val="00A553F2"/>
    <w:rsid w:val="00A83434"/>
    <w:rsid w:val="00A93019"/>
    <w:rsid w:val="00A9312E"/>
    <w:rsid w:val="00AC5AC0"/>
    <w:rsid w:val="00AF440E"/>
    <w:rsid w:val="00AF53D6"/>
    <w:rsid w:val="00B11F76"/>
    <w:rsid w:val="00B212A8"/>
    <w:rsid w:val="00B45260"/>
    <w:rsid w:val="00B67441"/>
    <w:rsid w:val="00B90473"/>
    <w:rsid w:val="00BB656F"/>
    <w:rsid w:val="00BE5511"/>
    <w:rsid w:val="00BE675B"/>
    <w:rsid w:val="00C226F6"/>
    <w:rsid w:val="00C25F3C"/>
    <w:rsid w:val="00C316DE"/>
    <w:rsid w:val="00C43AB4"/>
    <w:rsid w:val="00C4690C"/>
    <w:rsid w:val="00CA24C1"/>
    <w:rsid w:val="00D0731C"/>
    <w:rsid w:val="00D32507"/>
    <w:rsid w:val="00D37A26"/>
    <w:rsid w:val="00D66978"/>
    <w:rsid w:val="00DC5091"/>
    <w:rsid w:val="00DF3808"/>
    <w:rsid w:val="00E05E17"/>
    <w:rsid w:val="00E0744C"/>
    <w:rsid w:val="00E1220D"/>
    <w:rsid w:val="00E333B8"/>
    <w:rsid w:val="00E33E0A"/>
    <w:rsid w:val="00E66CEE"/>
    <w:rsid w:val="00E8441C"/>
    <w:rsid w:val="00EC25DE"/>
    <w:rsid w:val="00ED63C6"/>
    <w:rsid w:val="00F15AAE"/>
    <w:rsid w:val="00F20219"/>
    <w:rsid w:val="00F431A3"/>
    <w:rsid w:val="00F755DB"/>
    <w:rsid w:val="00F75CAF"/>
    <w:rsid w:val="00F814CA"/>
    <w:rsid w:val="00F92FE7"/>
    <w:rsid w:val="00F94A74"/>
    <w:rsid w:val="00FA4180"/>
    <w:rsid w:val="00FA4BAB"/>
    <w:rsid w:val="00FB4F60"/>
    <w:rsid w:val="00FC705C"/>
    <w:rsid w:val="00FD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40A1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B212A8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212A8"/>
    <w:rPr>
      <w:rFonts w:ascii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B212A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212A8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2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2A8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282A2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82A2E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3F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F7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40A1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B212A8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212A8"/>
    <w:rPr>
      <w:rFonts w:ascii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B212A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212A8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2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2A8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282A2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82A2E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3F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F7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munedipollina@pec.halleyconsultin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w7</cp:lastModifiedBy>
  <cp:revision>2</cp:revision>
  <cp:lastPrinted>2017-03-17T09:18:00Z</cp:lastPrinted>
  <dcterms:created xsi:type="dcterms:W3CDTF">2017-04-23T08:08:00Z</dcterms:created>
  <dcterms:modified xsi:type="dcterms:W3CDTF">2017-04-23T08:08:00Z</dcterms:modified>
</cp:coreProperties>
</file>